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8C" w:rsidRDefault="008B438C" w:rsidP="008B438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</w:rPr>
      </w:pPr>
      <w:r w:rsidRPr="008B438C"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</w:rPr>
        <w:t>гры с водой для детей с интеллектуальной недостаточностью</w:t>
      </w:r>
      <w:r w:rsidRPr="008B438C"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</w:rPr>
        <w:br/>
        <w:t>(в помощь родителям)</w:t>
      </w:r>
    </w:p>
    <w:p w:rsidR="008B438C" w:rsidRPr="008B438C" w:rsidRDefault="008B438C" w:rsidP="008B43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438C" w:rsidRDefault="008B438C" w:rsidP="008B43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8B438C">
        <w:rPr>
          <w:rFonts w:ascii="Times New Roman" w:eastAsia="Times New Roman" w:hAnsi="Times New Roman" w:cs="Times New Roman"/>
          <w:b/>
          <w:bCs/>
          <w:sz w:val="28"/>
          <w:szCs w:val="28"/>
        </w:rPr>
        <w:t>Вода</w:t>
      </w:r>
      <w:r w:rsidRPr="008B438C">
        <w:rPr>
          <w:rFonts w:ascii="Times New Roman" w:eastAsia="Times New Roman" w:hAnsi="Times New Roman" w:cs="Times New Roman"/>
          <w:sz w:val="28"/>
          <w:szCs w:val="28"/>
        </w:rPr>
        <w:t xml:space="preserve"> — это волшебное лекарство. Она благодат</w:t>
      </w:r>
      <w:r>
        <w:rPr>
          <w:rFonts w:ascii="Times New Roman" w:eastAsia="Times New Roman" w:hAnsi="Times New Roman" w:cs="Times New Roman"/>
          <w:sz w:val="28"/>
          <w:szCs w:val="28"/>
        </w:rPr>
        <w:t>но действует на детей с интеллектуальной недостаточностью</w:t>
      </w:r>
      <w:r w:rsidRPr="008B438C">
        <w:rPr>
          <w:rFonts w:ascii="Times New Roman" w:eastAsia="Times New Roman" w:hAnsi="Times New Roman" w:cs="Times New Roman"/>
          <w:sz w:val="28"/>
          <w:szCs w:val="28"/>
        </w:rPr>
        <w:t>. Купание - прекрасная возможность для развлечений, и поэтому используйте вариант купания для развития у ребенка эмоциональных проявлений. Сделайте так, чтобы купание стало приятной процедурой, а не источником раздражения.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B438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Большинство детей с интеллектуальной недостаточностью</w:t>
      </w:r>
      <w:r w:rsidRPr="008B438C">
        <w:rPr>
          <w:rFonts w:ascii="Times New Roman" w:eastAsia="Times New Roman" w:hAnsi="Times New Roman" w:cs="Times New Roman"/>
          <w:sz w:val="28"/>
          <w:szCs w:val="28"/>
        </w:rPr>
        <w:t xml:space="preserve"> не любят купаться, поэтому привлеките их внимание яркими игрушками, которые будут постоянно находиться в ванной на определенных местах. Это может быть вешалка, сетка или корзина с игрушками. Дети, привыкнув к игрушкам, будут с вашей помощью использовать их во время купания.</w:t>
      </w:r>
      <w:r w:rsidRPr="008B438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Pr="008B438C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игр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B438C">
        <w:rPr>
          <w:rFonts w:ascii="Times New Roman" w:eastAsia="Times New Roman" w:hAnsi="Times New Roman" w:cs="Times New Roman"/>
          <w:sz w:val="28"/>
          <w:szCs w:val="28"/>
        </w:rPr>
        <w:br/>
      </w:r>
      <w:r w:rsidRPr="008B43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 Игра с мыльной пеной</w:t>
      </w:r>
      <w:r w:rsidRPr="008B438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B438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B438C">
        <w:rPr>
          <w:rFonts w:ascii="Times New Roman" w:eastAsia="Times New Roman" w:hAnsi="Times New Roman" w:cs="Times New Roman"/>
          <w:sz w:val="28"/>
          <w:szCs w:val="28"/>
        </w:rPr>
        <w:t>Ваш ребенок может отлично провести время, взяв крем для бритья и разрисовывая пальцем стены ванной. Это прекрасный способ дать выход энергии. А детей, которые не любят, когда им моют голову, легко занять, собирая пену с их волос и разрисовывая ею стены. Во время мытья головы остановитесь на минутку и постарайтесь «изваять» скульптуру из мыльных волос. Принесите зеркало, чтобы ребенок мог увидеть это «произведение искусства» на своей голове. Рассматривая вместе изображение в зеркале, проявляйте эмоции: улыбайтесь, издавайте эмоциональные возгласы.</w:t>
      </w:r>
      <w:r w:rsidRPr="008B438C">
        <w:rPr>
          <w:rFonts w:ascii="Times New Roman" w:eastAsia="Times New Roman" w:hAnsi="Times New Roman" w:cs="Times New Roman"/>
          <w:sz w:val="28"/>
          <w:szCs w:val="28"/>
        </w:rPr>
        <w:br/>
      </w:r>
      <w:r w:rsidRPr="008B43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 Попали в мишень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8B438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B438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B438C">
        <w:rPr>
          <w:rFonts w:ascii="Times New Roman" w:eastAsia="Times New Roman" w:hAnsi="Times New Roman" w:cs="Times New Roman"/>
          <w:sz w:val="28"/>
          <w:szCs w:val="28"/>
        </w:rPr>
        <w:t xml:space="preserve">азукрасив ванну и стены кремом для бритья или шампунем, ваш ребенок имеет прекрасную возможность смыть их. Используя водяной пистолет или пластмассовую бутылочку, он целится в мыльную мишень, чтобы поразить ее. Понаблюдайте, сколько времени это займет. Чтобы проверить меткость, предложите малышу расставить легкие пластмассовые игрушки — кубики, маленьких </w:t>
      </w:r>
      <w:proofErr w:type="gramStart"/>
      <w:r w:rsidRPr="008B438C">
        <w:rPr>
          <w:rFonts w:ascii="Times New Roman" w:eastAsia="Times New Roman" w:hAnsi="Times New Roman" w:cs="Times New Roman"/>
          <w:sz w:val="28"/>
          <w:szCs w:val="28"/>
        </w:rPr>
        <w:t>зверюшек</w:t>
      </w:r>
      <w:proofErr w:type="gramEnd"/>
      <w:r w:rsidRPr="008B438C">
        <w:rPr>
          <w:rFonts w:ascii="Times New Roman" w:eastAsia="Times New Roman" w:hAnsi="Times New Roman" w:cs="Times New Roman"/>
          <w:sz w:val="28"/>
          <w:szCs w:val="28"/>
        </w:rPr>
        <w:t xml:space="preserve"> или бумажные чашечки на краю ванны у стены. Смы</w:t>
      </w:r>
      <w:proofErr w:type="gramStart"/>
      <w:r w:rsidRPr="008B438C">
        <w:rPr>
          <w:rFonts w:ascii="Times New Roman" w:eastAsia="Times New Roman" w:hAnsi="Times New Roman" w:cs="Times New Roman"/>
          <w:sz w:val="28"/>
          <w:szCs w:val="28"/>
        </w:rPr>
        <w:t>сл стр</w:t>
      </w:r>
      <w:proofErr w:type="gramEnd"/>
      <w:r w:rsidRPr="008B438C">
        <w:rPr>
          <w:rFonts w:ascii="Times New Roman" w:eastAsia="Times New Roman" w:hAnsi="Times New Roman" w:cs="Times New Roman"/>
          <w:sz w:val="28"/>
          <w:szCs w:val="28"/>
        </w:rPr>
        <w:t>ельбы заключается в том, чтобы, уронив первый предмет, передвинуть остальные от одного угла ванны к другому или просто сбросить их в воду. Сложите несколько игрушек друг на друга, соорудив пирамиду, и пусть ребенок выстрелом опрокинет ее в воду — это вызовет бурный восторг, а кроме того, поможет в тренировке меткости. Если необходимо, то выполняйте действия при совместном взаимодействии, используя прием «рука в руке». Или же предложите ребенку повторить выстрел после Вас. Эмоционально реагируйте на действия ребенка</w:t>
      </w:r>
    </w:p>
    <w:p w:rsidR="008B438C" w:rsidRPr="008B438C" w:rsidRDefault="008B438C" w:rsidP="008B43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8B438C">
        <w:rPr>
          <w:rFonts w:ascii="Times New Roman" w:eastAsia="Times New Roman" w:hAnsi="Times New Roman" w:cs="Times New Roman"/>
          <w:sz w:val="28"/>
          <w:szCs w:val="28"/>
        </w:rPr>
        <w:br/>
      </w:r>
      <w:r w:rsidRPr="008B43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 Аквариум в ванной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8B438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B438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B438C">
        <w:rPr>
          <w:rFonts w:ascii="Times New Roman" w:eastAsia="Times New Roman" w:hAnsi="Times New Roman" w:cs="Times New Roman"/>
          <w:sz w:val="28"/>
          <w:szCs w:val="28"/>
        </w:rPr>
        <w:t>ырежьте из недорогих махровых салфеток или полотенец разных цветов лоскутки в форме рыбок. Они не должны быть слишком маленькими, а то их будет не узнать, и слишком большими — они станут тяжелыми, когда намокнут. Пусть во время купания ребенок вымоет ноги красной рыбкой, нос зелёной, руки и ноги желтой, зеленой другие части тела.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B438C">
        <w:rPr>
          <w:rFonts w:ascii="Times New Roman" w:eastAsia="Times New Roman" w:hAnsi="Times New Roman" w:cs="Times New Roman"/>
          <w:sz w:val="28"/>
          <w:szCs w:val="28"/>
        </w:rPr>
        <w:br/>
      </w:r>
      <w:r w:rsidRPr="008B43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4. Свист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–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визг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8B438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B438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B438C">
        <w:rPr>
          <w:rFonts w:ascii="Times New Roman" w:eastAsia="Times New Roman" w:hAnsi="Times New Roman" w:cs="Times New Roman"/>
          <w:sz w:val="28"/>
          <w:szCs w:val="28"/>
        </w:rPr>
        <w:t>ади шутки внесите в процесс купания элементы «научной фантастики». Отломите маленьки</w:t>
      </w:r>
      <w:r>
        <w:rPr>
          <w:rFonts w:ascii="Times New Roman" w:eastAsia="Times New Roman" w:hAnsi="Times New Roman" w:cs="Times New Roman"/>
          <w:sz w:val="28"/>
          <w:szCs w:val="28"/>
        </w:rPr>
        <w:t>й кусочек таблетки Аспирин</w:t>
      </w:r>
      <w:r w:rsidRPr="008B438C">
        <w:rPr>
          <w:rFonts w:ascii="Times New Roman" w:eastAsia="Times New Roman" w:hAnsi="Times New Roman" w:cs="Times New Roman"/>
          <w:sz w:val="28"/>
          <w:szCs w:val="28"/>
        </w:rPr>
        <w:t xml:space="preserve"> и положите в коробочку от фотопленки. Можно также использовать маленькую пластмассовую коробочку из-под лекарства. Заполните ее водой до краев и плотно закройте крышкой.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B438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B438C">
        <w:rPr>
          <w:rFonts w:ascii="Times New Roman" w:eastAsia="Times New Roman" w:hAnsi="Times New Roman" w:cs="Times New Roman"/>
          <w:sz w:val="28"/>
          <w:szCs w:val="28"/>
        </w:rPr>
        <w:t>Затем дайте ребенку в руки, и пусть он почувствует, как внутри пузырится вода. Через несколько минут раствор, вырываясь наружу, произведет мини-взрыв прямо в ванной. Крышка вылетит, и пузыри поползут вниз по стенке коробочки. Хотя жидкость безвредна и не опасна для глаз, лучше все же держите коробочку подальше от лица ребенка.</w:t>
      </w:r>
      <w:r w:rsidRPr="008B438C">
        <w:rPr>
          <w:rFonts w:ascii="Times New Roman" w:eastAsia="Times New Roman" w:hAnsi="Times New Roman" w:cs="Times New Roman"/>
          <w:sz w:val="28"/>
          <w:szCs w:val="28"/>
        </w:rPr>
        <w:br/>
      </w:r>
      <w:r w:rsidRPr="008B43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5. Баскетбол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8B438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B438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B438C">
        <w:rPr>
          <w:rFonts w:ascii="Times New Roman" w:eastAsia="Times New Roman" w:hAnsi="Times New Roman" w:cs="Times New Roman"/>
          <w:sz w:val="28"/>
          <w:szCs w:val="28"/>
        </w:rPr>
        <w:t>о время купания можно поиграть даже в баскетбол. Для этого вам нужны всего-то маленький «мяч» из пены и большая пластиковая миска, плавающая в ванне. Предложите своему малышу три раза подряд попасть «в корзину» или сделать это за шесть бросков. Но напомните ему: в ванной нельзя вставать.</w:t>
      </w:r>
      <w:r w:rsidRPr="008B438C">
        <w:rPr>
          <w:rFonts w:ascii="Times New Roman" w:eastAsia="Times New Roman" w:hAnsi="Times New Roman" w:cs="Times New Roman"/>
          <w:sz w:val="28"/>
          <w:szCs w:val="28"/>
        </w:rPr>
        <w:br/>
      </w:r>
      <w:r w:rsidRPr="008B438C">
        <w:rPr>
          <w:rFonts w:ascii="Times New Roman" w:eastAsia="Times New Roman" w:hAnsi="Times New Roman" w:cs="Times New Roman"/>
          <w:b/>
          <w:bCs/>
          <w:sz w:val="28"/>
          <w:szCs w:val="28"/>
        </w:rPr>
        <w:t>6. Мыльные пузыри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B438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B438C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8B438C">
        <w:rPr>
          <w:rFonts w:ascii="Times New Roman" w:eastAsia="Times New Roman" w:hAnsi="Times New Roman" w:cs="Times New Roman"/>
          <w:sz w:val="28"/>
          <w:szCs w:val="28"/>
        </w:rPr>
        <w:t>сли вы еще не знаете, какое удовольствие получают дети от игры с пластмассовой соломинкой, то теперь вам предоставляется такая возможность. Принесите в ванную несколько пластмассовых чашечек или плошечек и несколько соломинок. Пусть ребенок нальет в них разное количество воды и попытается пустить пузыри в каждой из них. В каком объеме воды легче пускать мыльные пузыри — в маленьком или большом? Предложите ему пустить огромный пузырь прямо в ванне, или как можно больше пузырей, или сотню маленьких пузырьков, или только два пузырька. Он будет забавляться проведением «научного эксперимента»</w:t>
      </w:r>
      <w:r w:rsidRPr="008B438C">
        <w:rPr>
          <w:rFonts w:ascii="Times New Roman" w:eastAsia="Times New Roman" w:hAnsi="Times New Roman" w:cs="Times New Roman"/>
          <w:sz w:val="28"/>
          <w:szCs w:val="28"/>
        </w:rPr>
        <w:br/>
      </w:r>
      <w:r w:rsidRPr="008B43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7. Переливание воды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8B438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B438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8B438C">
        <w:rPr>
          <w:rFonts w:ascii="Times New Roman" w:eastAsia="Times New Roman" w:hAnsi="Times New Roman" w:cs="Times New Roman"/>
          <w:sz w:val="28"/>
          <w:szCs w:val="28"/>
        </w:rPr>
        <w:t xml:space="preserve">айте ребенку пластиковые бутылки, пластмассовые мисочки разных размеров. Предложите наполнить их водой из крана (теплая вода регулируется родителями) Приговаривайте во время действий «Буль – </w:t>
      </w:r>
      <w:proofErr w:type="spellStart"/>
      <w:r w:rsidRPr="008B438C">
        <w:rPr>
          <w:rFonts w:ascii="Times New Roman" w:eastAsia="Times New Roman" w:hAnsi="Times New Roman" w:cs="Times New Roman"/>
          <w:sz w:val="28"/>
          <w:szCs w:val="28"/>
        </w:rPr>
        <w:t>буль</w:t>
      </w:r>
      <w:proofErr w:type="spellEnd"/>
      <w:r w:rsidRPr="008B438C">
        <w:rPr>
          <w:rFonts w:ascii="Times New Roman" w:eastAsia="Times New Roman" w:hAnsi="Times New Roman" w:cs="Times New Roman"/>
          <w:sz w:val="28"/>
          <w:szCs w:val="28"/>
        </w:rPr>
        <w:t xml:space="preserve">, потекла водичка» Вот пустая бутылочка, а теперь полная» Можно переливать </w:t>
      </w:r>
      <w:r w:rsidRPr="008B438C">
        <w:rPr>
          <w:rFonts w:ascii="Times New Roman" w:eastAsia="Times New Roman" w:hAnsi="Times New Roman" w:cs="Times New Roman"/>
          <w:sz w:val="28"/>
          <w:szCs w:val="28"/>
        </w:rPr>
        <w:lastRenderedPageBreak/>
        <w:t>воду из одной посуды в другую.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B438C">
        <w:rPr>
          <w:rFonts w:ascii="Times New Roman" w:eastAsia="Times New Roman" w:hAnsi="Times New Roman" w:cs="Times New Roman"/>
          <w:sz w:val="28"/>
          <w:szCs w:val="28"/>
        </w:rPr>
        <w:br/>
      </w:r>
      <w:r w:rsidRPr="008B43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8. Открывай — закрывай!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8B438C">
        <w:rPr>
          <w:rFonts w:ascii="Times New Roman" w:eastAsia="Times New Roman" w:hAnsi="Times New Roman" w:cs="Times New Roman"/>
          <w:sz w:val="28"/>
          <w:szCs w:val="28"/>
        </w:rPr>
        <w:br/>
        <w:t xml:space="preserve">  Переверните наполненную водой пластиковую бутылку. Затем подставьте ладонь под вытекающую из горлышка струю. Прокомментируйте свои действия словами: «Закрыли водичку! Как ты попросишь открыть воду? Скажи: «Лена (побуждайте ребёнка использовать обращения), открывай!» Открыли — снова потекла водичка, </w:t>
      </w:r>
      <w:proofErr w:type="spellStart"/>
      <w:r w:rsidRPr="008B438C">
        <w:rPr>
          <w:rFonts w:ascii="Times New Roman" w:eastAsia="Times New Roman" w:hAnsi="Times New Roman" w:cs="Times New Roman"/>
          <w:sz w:val="28"/>
          <w:szCs w:val="28"/>
        </w:rPr>
        <w:t>буль-буль-буль</w:t>
      </w:r>
      <w:proofErr w:type="spellEnd"/>
      <w:r w:rsidRPr="008B438C">
        <w:rPr>
          <w:rFonts w:ascii="Times New Roman" w:eastAsia="Times New Roman" w:hAnsi="Times New Roman" w:cs="Times New Roman"/>
          <w:sz w:val="28"/>
          <w:szCs w:val="28"/>
        </w:rPr>
        <w:t>!» В следующий раз действуйте ладонью ребёнка, побуждая его закрыть и открыть воду.</w:t>
      </w:r>
      <w:r w:rsidRPr="008B438C">
        <w:rPr>
          <w:rFonts w:ascii="Times New Roman" w:eastAsia="Times New Roman" w:hAnsi="Times New Roman" w:cs="Times New Roman"/>
          <w:sz w:val="28"/>
          <w:szCs w:val="28"/>
        </w:rPr>
        <w:br/>
      </w:r>
      <w:r w:rsidRPr="008B43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9. Фонтан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8B438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B438C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8B438C">
        <w:rPr>
          <w:rFonts w:ascii="Times New Roman" w:eastAsia="Times New Roman" w:hAnsi="Times New Roman" w:cs="Times New Roman"/>
          <w:sz w:val="28"/>
          <w:szCs w:val="28"/>
        </w:rPr>
        <w:t>сли подставить под струю воды ложку либо пузырёк с узким горлышком, получится «фонтан». Обычно этот эффект приводит детей в восторг: «</w:t>
      </w:r>
      <w:proofErr w:type="spellStart"/>
      <w:r w:rsidRPr="008B438C">
        <w:rPr>
          <w:rFonts w:ascii="Times New Roman" w:eastAsia="Times New Roman" w:hAnsi="Times New Roman" w:cs="Times New Roman"/>
          <w:sz w:val="28"/>
          <w:szCs w:val="28"/>
        </w:rPr>
        <w:t>Пш-ш-ш</w:t>
      </w:r>
      <w:proofErr w:type="spellEnd"/>
      <w:r w:rsidRPr="008B438C">
        <w:rPr>
          <w:rFonts w:ascii="Times New Roman" w:eastAsia="Times New Roman" w:hAnsi="Times New Roman" w:cs="Times New Roman"/>
          <w:sz w:val="28"/>
          <w:szCs w:val="28"/>
        </w:rPr>
        <w:t>! Какой фонтан получился — ура!» Подставьте пальчик под струю «фонтана», побудите ребёнка повторить действие за вами.</w:t>
      </w:r>
      <w:r w:rsidRPr="008B438C">
        <w:rPr>
          <w:rFonts w:ascii="Times New Roman" w:eastAsia="Times New Roman" w:hAnsi="Times New Roman" w:cs="Times New Roman"/>
          <w:sz w:val="28"/>
          <w:szCs w:val="28"/>
        </w:rPr>
        <w:br/>
      </w:r>
      <w:r w:rsidRPr="008B43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10. Симпатичная губка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8B438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B438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8B438C">
        <w:rPr>
          <w:rFonts w:ascii="Times New Roman" w:eastAsia="Times New Roman" w:hAnsi="Times New Roman" w:cs="Times New Roman"/>
          <w:sz w:val="28"/>
          <w:szCs w:val="28"/>
        </w:rPr>
        <w:t>упите в магазине большие тонкие поролоновые губки. Вырежьте из них разные фигурки - это могут быть рыбки, цветочки или футбольный мяч. Ребенок может поиграть в воде этими забавными губками, а затем мыться ими. Вы увидите, насколько интереснее мыться желтым футбольным мячиком, чем бесцветной старой мочалкой.</w:t>
      </w:r>
    </w:p>
    <w:p w:rsidR="006447C0" w:rsidRDefault="006447C0"/>
    <w:sectPr w:rsidR="0064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B438C"/>
    <w:rsid w:val="006447C0"/>
    <w:rsid w:val="008B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438C"/>
    <w:rPr>
      <w:b/>
      <w:bCs/>
    </w:rPr>
  </w:style>
  <w:style w:type="character" w:styleId="a4">
    <w:name w:val="Emphasis"/>
    <w:basedOn w:val="a0"/>
    <w:uiPriority w:val="20"/>
    <w:qFormat/>
    <w:rsid w:val="008B43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841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2013-09-29T14:07:00Z</dcterms:created>
  <dcterms:modified xsi:type="dcterms:W3CDTF">2013-09-29T14:14:00Z</dcterms:modified>
</cp:coreProperties>
</file>